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05" w:rsidRDefault="004C48F6" w:rsidP="00F86805">
      <w:pPr>
        <w:pStyle w:val="a7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697265" wp14:editId="1D564F28">
                <wp:simplePos x="0" y="0"/>
                <wp:positionH relativeFrom="page">
                  <wp:posOffset>5353050</wp:posOffset>
                </wp:positionH>
                <wp:positionV relativeFrom="page">
                  <wp:posOffset>2466975</wp:posOffset>
                </wp:positionV>
                <wp:extent cx="1267460" cy="209550"/>
                <wp:effectExtent l="0" t="0" r="889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8F6" w:rsidRPr="00536A81" w:rsidRDefault="004C48F6" w:rsidP="004C48F6">
                            <w:pPr>
                              <w:jc w:val="center"/>
                            </w:pPr>
                            <w:r>
                              <w:t>61-п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1.5pt;margin-top:194.25pt;width:99.8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D/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" filled="f" stroked="f">
                <v:textbox inset="0,0,0,0">
                  <w:txbxContent>
                    <w:p w:rsidR="004C48F6" w:rsidRPr="00536A81" w:rsidRDefault="004C48F6" w:rsidP="004C48F6">
                      <w:pPr>
                        <w:jc w:val="center"/>
                      </w:pPr>
                      <w:r>
                        <w:t>61-п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B565A" wp14:editId="3ADC8866">
                <wp:simplePos x="0" y="0"/>
                <wp:positionH relativeFrom="page">
                  <wp:posOffset>1630680</wp:posOffset>
                </wp:positionH>
                <wp:positionV relativeFrom="page">
                  <wp:posOffset>2466975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4C48F6" w:rsidP="00536A81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8.4pt;margin-top:194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4Dzc24QAAAAsB&#10;AAAPAAAAAAAAAAAAAAAAAAkFAABkcnMvZG93bnJldi54bWxQSwUGAAAAAAQABADzAAAAFwYAAAAA&#10;" filled="f" stroked="f">
                <v:textbox inset="0,0,0,0">
                  <w:txbxContent>
                    <w:p w:rsidR="00352835" w:rsidRPr="00536A81" w:rsidRDefault="004C48F6" w:rsidP="00536A81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033B91A8" wp14:editId="1F4F9EBE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52835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52835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</w:t>
      </w:r>
      <w:r w:rsidR="00F86805">
        <w:t>досрочном прекращении полномочий</w:t>
      </w:r>
      <w:r w:rsidR="00F86805">
        <w:br/>
      </w:r>
      <w:r w:rsidR="00DA66C0">
        <w:t>председателя, заместителя председателя,</w:t>
      </w:r>
      <w:r w:rsidR="00DA66C0">
        <w:br/>
        <w:t>аудиторов Контрольно-счетной палаты</w:t>
      </w:r>
      <w:r w:rsidR="00F86805">
        <w:t xml:space="preserve"> </w:t>
      </w:r>
    </w:p>
    <w:p w:rsidR="00CE0925" w:rsidRDefault="00F86805" w:rsidP="00175270">
      <w:pPr>
        <w:pStyle w:val="a7"/>
      </w:pPr>
      <w:r>
        <w:t xml:space="preserve">Пермского муниципального района </w:t>
      </w:r>
    </w:p>
    <w:p w:rsidR="0034284B" w:rsidRPr="0034284B" w:rsidRDefault="001C79BE" w:rsidP="001C79BE">
      <w:pPr>
        <w:ind w:firstLine="720"/>
        <w:jc w:val="both"/>
      </w:pPr>
      <w:proofErr w:type="gramStart"/>
      <w:r>
        <w:t>Н</w:t>
      </w:r>
      <w:r w:rsidR="00F86805">
        <w:t xml:space="preserve">а основании </w:t>
      </w:r>
      <w:r w:rsidR="00BC7855">
        <w:t xml:space="preserve">части 4 </w:t>
      </w:r>
      <w:r w:rsidR="00CE0925">
        <w:t>стать</w:t>
      </w:r>
      <w:r w:rsidR="00BC7855">
        <w:t>и</w:t>
      </w:r>
      <w:r w:rsidR="00CE0925">
        <w:t xml:space="preserve"> </w:t>
      </w:r>
      <w:r w:rsidR="00BC7855">
        <w:t>4</w:t>
      </w:r>
      <w:r w:rsidR="00CE0925">
        <w:t xml:space="preserve"> </w:t>
      </w:r>
      <w:r w:rsidR="00CE0925" w:rsidRPr="00CE0925">
        <w:t>Закон</w:t>
      </w:r>
      <w:r w:rsidR="00CE0925">
        <w:t>а</w:t>
      </w:r>
      <w:r w:rsidR="00CE0925" w:rsidRPr="00CE0925">
        <w:t xml:space="preserve"> Пермского края от 29.04.2022 </w:t>
      </w:r>
      <w:r w:rsidR="00CE0925">
        <w:t>№</w:t>
      </w:r>
      <w:r w:rsidR="00CE0925" w:rsidRPr="00CE0925">
        <w:t xml:space="preserve"> 75-ПК </w:t>
      </w:r>
      <w:r w:rsidR="00CE0925">
        <w:t>«</w:t>
      </w:r>
      <w:r w:rsidR="00CE0925" w:rsidRPr="00CE0925">
        <w:t>Об образовании нового муниципального образования Пермский муниципальный округ Пермского края</w:t>
      </w:r>
      <w:r w:rsidR="00CE0925">
        <w:t>»</w:t>
      </w:r>
      <w:r w:rsidR="00BE741B">
        <w:t xml:space="preserve">, </w:t>
      </w:r>
      <w:r w:rsidR="009F4E18">
        <w:t>р</w:t>
      </w:r>
      <w:r w:rsidR="009F4E18" w:rsidRPr="009F4E18">
        <w:t>ешени</w:t>
      </w:r>
      <w:r>
        <w:t>я</w:t>
      </w:r>
      <w:r w:rsidR="009F4E18" w:rsidRPr="009F4E18">
        <w:t xml:space="preserve"> Думы Пермского муниципального округа Пермского края от </w:t>
      </w:r>
      <w:r w:rsidR="00BC7855">
        <w:t>24.11</w:t>
      </w:r>
      <w:r w:rsidR="009F4E18" w:rsidRPr="009F4E18">
        <w:t xml:space="preserve">.2022 </w:t>
      </w:r>
      <w:r w:rsidR="009F4E18">
        <w:t>№</w:t>
      </w:r>
      <w:r w:rsidR="009F4E18" w:rsidRPr="009F4E18">
        <w:t xml:space="preserve"> </w:t>
      </w:r>
      <w:r>
        <w:t>36</w:t>
      </w:r>
      <w:r w:rsidR="00BC7855">
        <w:t xml:space="preserve"> «</w:t>
      </w:r>
      <w:r w:rsidRPr="001C79BE">
        <w:t>Об образовании</w:t>
      </w:r>
      <w:r>
        <w:t xml:space="preserve"> </w:t>
      </w:r>
      <w:r w:rsidRPr="001C79BE">
        <w:t>Контрольно-счетной</w:t>
      </w:r>
      <w:r>
        <w:t xml:space="preserve"> палаты </w:t>
      </w:r>
      <w:r w:rsidRPr="001C79BE">
        <w:t>Пермского муниципального округа Пермского края и утверждении</w:t>
      </w:r>
      <w:r>
        <w:t xml:space="preserve"> Положения </w:t>
      </w:r>
      <w:r w:rsidRPr="001C79BE">
        <w:t xml:space="preserve">о Контрольно-счетной </w:t>
      </w:r>
      <w:r>
        <w:t xml:space="preserve">палате </w:t>
      </w:r>
      <w:r w:rsidRPr="001C79BE">
        <w:t xml:space="preserve">Пермского муниципального </w:t>
      </w:r>
      <w:r>
        <w:t xml:space="preserve">округа </w:t>
      </w:r>
      <w:r w:rsidRPr="001C79BE">
        <w:t>Пермского края</w:t>
      </w:r>
      <w:r w:rsidR="00BC7855">
        <w:t>»</w:t>
      </w:r>
      <w:proofErr w:type="gramEnd"/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BC7855" w:rsidRDefault="00CE0925" w:rsidP="001C79BE">
      <w:pPr>
        <w:ind w:firstLine="720"/>
        <w:jc w:val="both"/>
      </w:pPr>
      <w:r w:rsidRPr="00CE0925">
        <w:t xml:space="preserve">1. </w:t>
      </w:r>
      <w:r w:rsidR="00BC7855">
        <w:t>П</w:t>
      </w:r>
      <w:r w:rsidR="00BC7855" w:rsidRPr="00BC7855">
        <w:t xml:space="preserve">рекратить </w:t>
      </w:r>
      <w:r w:rsidR="00BC7855">
        <w:t xml:space="preserve">досрочно </w:t>
      </w:r>
      <w:r w:rsidR="00BC7855" w:rsidRPr="00BC7855">
        <w:t xml:space="preserve">полномочия </w:t>
      </w:r>
      <w:r w:rsidR="001C79BE">
        <w:t>председателя, заместителя председателя, аудиторов Контрольно-счетной палаты Пермского муниципального района</w:t>
      </w:r>
      <w:r w:rsidR="00613DA9">
        <w:t xml:space="preserve"> </w:t>
      </w:r>
      <w:r w:rsidR="00613DA9" w:rsidRPr="00613DA9">
        <w:t>30 декабря 2022 года</w:t>
      </w:r>
      <w:r w:rsidR="00BC7855">
        <w:t xml:space="preserve"> </w:t>
      </w:r>
      <w:r w:rsidR="00613DA9">
        <w:t xml:space="preserve">в связи с ликвидацией </w:t>
      </w:r>
      <w:r w:rsidR="00613DA9" w:rsidRPr="00613DA9">
        <w:t>Контрольно-счетной палаты Пермского муниципального района</w:t>
      </w:r>
      <w:r w:rsidR="00BC7855" w:rsidRPr="00BC7855">
        <w:t>.</w:t>
      </w:r>
    </w:p>
    <w:p w:rsidR="00CE0925" w:rsidRPr="00CE0925" w:rsidRDefault="00CE0925" w:rsidP="00CE0925">
      <w:pPr>
        <w:ind w:firstLine="720"/>
        <w:jc w:val="both"/>
      </w:pPr>
      <w:r w:rsidRPr="00CE0925">
        <w:t>2. Настоящее решение вступает в силу со дня его подписания.</w:t>
      </w:r>
    </w:p>
    <w:p w:rsidR="0034284B" w:rsidRPr="008D137F" w:rsidRDefault="00BC7855" w:rsidP="008D137F">
      <w:pPr>
        <w:ind w:firstLine="720"/>
        <w:jc w:val="both"/>
      </w:pPr>
      <w:r>
        <w:t>3</w:t>
      </w:r>
      <w:r w:rsidR="00CE0925">
        <w:t xml:space="preserve">. </w:t>
      </w:r>
      <w:r w:rsidR="004512D1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34284B" w:rsidRPr="0034284B">
        <w:t>.</w:t>
      </w:r>
    </w:p>
    <w:p w:rsidR="00E45D0C" w:rsidRDefault="00E45D0C" w:rsidP="0034284B">
      <w:pPr>
        <w:rPr>
          <w:szCs w:val="28"/>
          <w:lang w:eastAsia="x-none"/>
        </w:rPr>
      </w:pPr>
    </w:p>
    <w:p w:rsidR="00E70A95" w:rsidRPr="00E70A95" w:rsidRDefault="00E70A95" w:rsidP="0034284B">
      <w:pPr>
        <w:rPr>
          <w:szCs w:val="28"/>
          <w:lang w:eastAsia="x-none"/>
        </w:rPr>
      </w:pPr>
      <w:bookmarkStart w:id="0" w:name="_GoBack"/>
      <w:bookmarkEnd w:id="0"/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4512D1" w:rsidRDefault="004512D1" w:rsidP="0034284B">
      <w:pPr>
        <w:rPr>
          <w:szCs w:val="28"/>
        </w:rPr>
      </w:pP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9F4E18">
      <w:footerReference w:type="default" r:id="rId10"/>
      <w:pgSz w:w="11906" w:h="16838" w:code="9"/>
      <w:pgMar w:top="1276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E1" w:rsidRDefault="00BD51E1" w:rsidP="00DA5614">
      <w:r>
        <w:separator/>
      </w:r>
    </w:p>
  </w:endnote>
  <w:endnote w:type="continuationSeparator" w:id="0">
    <w:p w:rsidR="00BD51E1" w:rsidRDefault="00BD51E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1C79BE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E1" w:rsidRDefault="00BD51E1" w:rsidP="00DA5614">
      <w:r>
        <w:separator/>
      </w:r>
    </w:p>
  </w:footnote>
  <w:footnote w:type="continuationSeparator" w:id="0">
    <w:p w:rsidR="00BD51E1" w:rsidRDefault="00BD51E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7A35"/>
    <w:rsid w:val="00150444"/>
    <w:rsid w:val="00150663"/>
    <w:rsid w:val="00155DFD"/>
    <w:rsid w:val="0016393A"/>
    <w:rsid w:val="0016410B"/>
    <w:rsid w:val="00170CB3"/>
    <w:rsid w:val="00172E79"/>
    <w:rsid w:val="00175270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9BE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2E5F7E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2A0B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C48F6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0F54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13DA9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D137F"/>
    <w:rsid w:val="008D7BB2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4E1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C7855"/>
    <w:rsid w:val="00BD0D2F"/>
    <w:rsid w:val="00BD45F1"/>
    <w:rsid w:val="00BD4AEF"/>
    <w:rsid w:val="00BD51E1"/>
    <w:rsid w:val="00BE4950"/>
    <w:rsid w:val="00BE741B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0925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A66C0"/>
    <w:rsid w:val="00DB4283"/>
    <w:rsid w:val="00DB7B37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D0C"/>
    <w:rsid w:val="00E609FD"/>
    <w:rsid w:val="00E70A95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86805"/>
    <w:rsid w:val="00F96FE3"/>
    <w:rsid w:val="00FA3C40"/>
    <w:rsid w:val="00FB163F"/>
    <w:rsid w:val="00FB33CE"/>
    <w:rsid w:val="00FB3AA3"/>
    <w:rsid w:val="00FC22BA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5D47-2499-41C9-9516-DB092CC8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12</TotalTime>
  <Pages>1</Pages>
  <Words>142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10</cp:revision>
  <cp:lastPrinted>2022-12-15T08:03:00Z</cp:lastPrinted>
  <dcterms:created xsi:type="dcterms:W3CDTF">2022-11-24T11:24:00Z</dcterms:created>
  <dcterms:modified xsi:type="dcterms:W3CDTF">2022-12-15T08:03:00Z</dcterms:modified>
</cp:coreProperties>
</file>